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Факультет международных отношений</w:t>
      </w:r>
    </w:p>
    <w:p w:rsidR="00F878E3" w:rsidRP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Кафедра дипломатического перевода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                                       </w:t>
      </w:r>
      <w:r w:rsidR="00F878E3">
        <w:rPr>
          <w:rFonts w:cstheme="minorHAnsi"/>
          <w:sz w:val="24"/>
          <w:szCs w:val="24"/>
        </w:rPr>
        <w:t xml:space="preserve">         </w:t>
      </w:r>
      <w:r w:rsidRPr="00DF70FB">
        <w:rPr>
          <w:rFonts w:cstheme="minorHAnsi"/>
          <w:sz w:val="24"/>
          <w:szCs w:val="24"/>
        </w:rPr>
        <w:t xml:space="preserve">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 </w:t>
      </w:r>
      <w:r w:rsidR="00D63A88" w:rsidRPr="00DF70FB">
        <w:rPr>
          <w:rFonts w:cstheme="minorHAnsi"/>
          <w:sz w:val="24"/>
          <w:szCs w:val="24"/>
        </w:rPr>
        <w:t xml:space="preserve"> 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  <w:r w:rsidR="00D63A88" w:rsidRPr="00DF70FB">
        <w:rPr>
          <w:rFonts w:cstheme="minorHAnsi"/>
          <w:sz w:val="24"/>
          <w:szCs w:val="24"/>
        </w:rPr>
        <w:t>Осенний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31306C">
        <w:tc>
          <w:tcPr>
            <w:tcW w:w="2010" w:type="dxa"/>
          </w:tcPr>
          <w:p w:rsidR="00D63A88" w:rsidRPr="00DF70FB" w:rsidRDefault="0025517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Модуль №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DF70FB" w:rsidRDefault="0025517A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Составление международной документации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на 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иностр</w:t>
            </w:r>
            <w:r w:rsidR="008B29D3" w:rsidRPr="00DF70FB">
              <w:rPr>
                <w:rFonts w:cstheme="minorHAnsi"/>
                <w:sz w:val="24"/>
                <w:szCs w:val="24"/>
              </w:rPr>
              <w:t>анном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1306C" w:rsidRPr="00DF70FB">
              <w:rPr>
                <w:rFonts w:cstheme="minorHAnsi"/>
                <w:sz w:val="24"/>
                <w:szCs w:val="24"/>
              </w:rPr>
              <w:t>я</w:t>
            </w:r>
            <w:r w:rsidR="00D63A88" w:rsidRPr="00DF70FB">
              <w:rPr>
                <w:rFonts w:cstheme="minorHAnsi"/>
                <w:sz w:val="24"/>
                <w:szCs w:val="24"/>
              </w:rPr>
              <w:t>зык</w:t>
            </w:r>
            <w:r w:rsidR="008B29D3" w:rsidRPr="00DF70FB">
              <w:rPr>
                <w:rFonts w:cstheme="minorHAnsi"/>
                <w:sz w:val="24"/>
                <w:szCs w:val="24"/>
              </w:rPr>
              <w:t>е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7" w:history="1"/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DF70FB" w:rsidRDefault="00D63A88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Курс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«</w:t>
            </w:r>
            <w:r w:rsidR="0032053C"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переговоров: англ</w:t>
            </w:r>
            <w:r w:rsidR="0025517A"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>» предназначен для студентов –</w:t>
            </w:r>
            <w:r w:rsidR="0031306C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бакалавров </w:t>
            </w:r>
            <w:r w:rsidR="0025517A" w:rsidRPr="00DF70FB">
              <w:rPr>
                <w:rFonts w:cstheme="minorHAnsi"/>
                <w:sz w:val="24"/>
                <w:szCs w:val="24"/>
              </w:rPr>
              <w:t>4</w:t>
            </w:r>
            <w:r w:rsidRPr="00DF70FB">
              <w:rPr>
                <w:rFonts w:cstheme="minorHAnsi"/>
                <w:sz w:val="24"/>
                <w:szCs w:val="24"/>
              </w:rPr>
              <w:t>-го курса специальности «Международн</w:t>
            </w:r>
            <w:r w:rsidR="0032053C" w:rsidRPr="00DF70FB">
              <w:rPr>
                <w:rFonts w:cstheme="minorHAnsi"/>
                <w:sz w:val="24"/>
                <w:szCs w:val="24"/>
              </w:rPr>
              <w:t>ые отношения</w:t>
            </w:r>
            <w:r w:rsidRPr="00DF70FB">
              <w:rPr>
                <w:rFonts w:cstheme="minorHAnsi"/>
                <w:sz w:val="24"/>
                <w:szCs w:val="24"/>
              </w:rPr>
              <w:t>»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 и «Регионоведение»</w:t>
            </w:r>
            <w:r w:rsidRPr="00DF70FB">
              <w:rPr>
                <w:rFonts w:cstheme="minorHAnsi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301E91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DF70FB" w:rsidRDefault="008B29D3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Целью данного курса является </w:t>
            </w:r>
            <w:r w:rsidR="0025517A" w:rsidRPr="00DF70FB">
              <w:rPr>
                <w:rFonts w:cstheme="minorHAnsi"/>
                <w:sz w:val="24"/>
                <w:szCs w:val="24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перевода </w:t>
            </w:r>
            <w:r w:rsidR="0025517A" w:rsidRPr="00DF70FB">
              <w:rPr>
                <w:rFonts w:cstheme="minorHAnsi"/>
                <w:sz w:val="24"/>
                <w:szCs w:val="24"/>
              </w:rPr>
              <w:t>в области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="0025517A" w:rsidRPr="00DF70FB">
              <w:rPr>
                <w:rFonts w:cstheme="minorHAnsi"/>
                <w:sz w:val="24"/>
                <w:szCs w:val="24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A42B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DF70FB" w:rsidRDefault="0021734F" w:rsidP="0021734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К окончанию курса студент 4-го курса должен </w:t>
            </w:r>
            <w:r w:rsidRPr="00DF70FB">
              <w:rPr>
                <w:rFonts w:cstheme="minorHAnsi"/>
                <w:b/>
                <w:sz w:val="24"/>
                <w:szCs w:val="24"/>
              </w:rPr>
              <w:t>расширить</w:t>
            </w:r>
            <w:r w:rsidRPr="00DF70FB">
              <w:rPr>
                <w:rFonts w:cstheme="minorHAnsi"/>
                <w:sz w:val="24"/>
                <w:szCs w:val="24"/>
              </w:rPr>
              <w:t xml:space="preserve">, </w:t>
            </w:r>
            <w:r w:rsidRPr="00DF70FB">
              <w:rPr>
                <w:rFonts w:cstheme="minorHAnsi"/>
                <w:b/>
                <w:sz w:val="24"/>
                <w:szCs w:val="24"/>
              </w:rPr>
              <w:t>углубить</w:t>
            </w:r>
            <w:r w:rsidRPr="00DF70FB">
              <w:rPr>
                <w:rFonts w:cstheme="minorHAnsi"/>
                <w:sz w:val="24"/>
                <w:szCs w:val="24"/>
              </w:rPr>
              <w:t xml:space="preserve"> и </w:t>
            </w:r>
            <w:r w:rsidRPr="00DF70FB">
              <w:rPr>
                <w:rFonts w:cstheme="minorHAnsi"/>
                <w:b/>
                <w:sz w:val="24"/>
                <w:szCs w:val="24"/>
              </w:rPr>
              <w:t>совершенствовать</w:t>
            </w:r>
            <w:r w:rsidRPr="00DF70FB">
              <w:rPr>
                <w:rFonts w:cstheme="minorHAnsi"/>
                <w:sz w:val="24"/>
                <w:szCs w:val="24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DF70FB" w:rsidRDefault="0021734F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DF70FB" w:rsidRDefault="00301E91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Уметь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извлекать специфическую (фактическую) информацию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301E91" w:rsidRPr="00DF70FB" w:rsidRDefault="003A32B5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DF70FB" w:rsidRDefault="003A32B5" w:rsidP="003A32B5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Владеть навыками перевода и реферирова</w:t>
            </w:r>
            <w:r w:rsidR="00F878E3">
              <w:rPr>
                <w:rFonts w:cstheme="minorHAnsi"/>
                <w:sz w:val="24"/>
                <w:szCs w:val="24"/>
              </w:rPr>
              <w:t>ния аутентичного материала по МО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301E91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Аутентичный материал, положенный в основу данного курса размещен на сайте «А</w:t>
            </w:r>
            <w:r w:rsidR="0032053C" w:rsidRPr="00DF70FB">
              <w:rPr>
                <w:rFonts w:cstheme="minorHAnsi"/>
                <w:sz w:val="24"/>
                <w:szCs w:val="24"/>
              </w:rPr>
              <w:t>удио –видео библиотека ООН по МО</w:t>
            </w:r>
            <w:r w:rsidRPr="00DF70FB">
              <w:rPr>
                <w:rFonts w:cstheme="minorHAnsi"/>
                <w:sz w:val="24"/>
                <w:szCs w:val="24"/>
              </w:rPr>
              <w:t xml:space="preserve">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Тункин Г.И. Право и сила </w:t>
            </w:r>
            <w:r w:rsidR="009E7D13" w:rsidRPr="00DF70FB">
              <w:rPr>
                <w:rFonts w:cstheme="minorHAnsi"/>
                <w:sz w:val="24"/>
                <w:szCs w:val="24"/>
              </w:rPr>
              <w:t>в международной системе. – М.: Международные отношения, 1993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Организация </w:t>
            </w:r>
            <w:r w:rsidRPr="00DF70FB">
              <w:rPr>
                <w:rFonts w:cstheme="minorHAnsi"/>
                <w:sz w:val="24"/>
                <w:szCs w:val="24"/>
              </w:rPr>
              <w:lastRenderedPageBreak/>
              <w:t>курса</w:t>
            </w:r>
          </w:p>
        </w:tc>
        <w:tc>
          <w:tcPr>
            <w:tcW w:w="7737" w:type="dxa"/>
            <w:gridSpan w:val="6"/>
          </w:tcPr>
          <w:p w:rsidR="00301E91" w:rsidRPr="00DF70FB" w:rsidRDefault="009E7D13" w:rsidP="0030555A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lastRenderedPageBreak/>
              <w:t xml:space="preserve">Для успешного обучения по данной дисциплине, студент должен </w:t>
            </w:r>
            <w:r w:rsidRPr="00DF70FB">
              <w:rPr>
                <w:rFonts w:cstheme="minorHAnsi"/>
                <w:sz w:val="24"/>
                <w:szCs w:val="24"/>
              </w:rPr>
              <w:lastRenderedPageBreak/>
              <w:t>конкретно определиться к какой сфере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Pr="00DF70FB">
              <w:rPr>
                <w:rFonts w:cstheme="minorHAnsi"/>
                <w:sz w:val="24"/>
                <w:szCs w:val="24"/>
              </w:rPr>
              <w:t xml:space="preserve"> он проявляет интерес</w:t>
            </w:r>
            <w:r w:rsidR="0030555A" w:rsidRPr="00DF70FB">
              <w:rPr>
                <w:rFonts w:cstheme="minorHAnsi"/>
                <w:sz w:val="24"/>
                <w:szCs w:val="24"/>
              </w:rPr>
              <w:t>,</w:t>
            </w:r>
            <w:r w:rsidRPr="00DF70FB">
              <w:rPr>
                <w:rFonts w:cstheme="minorHAnsi"/>
                <w:sz w:val="24"/>
                <w:szCs w:val="24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DF70FB" w:rsidTr="0031306C">
        <w:tc>
          <w:tcPr>
            <w:tcW w:w="2010" w:type="dxa"/>
          </w:tcPr>
          <w:p w:rsidR="008F3D36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lastRenderedPageBreak/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 w:rsidRPr="00DF70FB">
              <w:rPr>
                <w:rFonts w:cstheme="minorHAnsi"/>
                <w:sz w:val="24"/>
                <w:szCs w:val="24"/>
              </w:rPr>
              <w:t xml:space="preserve"> и межкультурные различия.</w:t>
            </w:r>
          </w:p>
          <w:p w:rsidR="00740644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F33B6" w:rsidRPr="00DF70FB" w:rsidTr="00E57FC5">
        <w:tc>
          <w:tcPr>
            <w:tcW w:w="2010" w:type="dxa"/>
            <w:vMerge w:val="restart"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BF33B6" w:rsidRPr="00DF70FB" w:rsidTr="00B373A6">
        <w:trPr>
          <w:trHeight w:val="1651"/>
        </w:trPr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BF33B6" w:rsidRPr="00DF70FB" w:rsidRDefault="00BF33B6" w:rsidP="00E57FC5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BF33B6" w:rsidRPr="00DF70FB" w:rsidRDefault="00BF33B6" w:rsidP="007406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сам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остоятельно подготовить домашние </w:t>
            </w:r>
            <w:r w:rsidRPr="00DF70FB">
              <w:rPr>
                <w:rFonts w:cstheme="minorHAnsi"/>
                <w:sz w:val="24"/>
                <w:szCs w:val="24"/>
              </w:rPr>
              <w:t xml:space="preserve"> задани</w:t>
            </w:r>
            <w:r w:rsidR="00E13E96" w:rsidRPr="00DF70FB">
              <w:rPr>
                <w:rFonts w:cstheme="minorHAnsi"/>
                <w:sz w:val="24"/>
                <w:szCs w:val="24"/>
              </w:rPr>
              <w:t>я п</w:t>
            </w:r>
            <w:r w:rsidR="00740644" w:rsidRPr="00DF70FB">
              <w:rPr>
                <w:rFonts w:cstheme="minorHAnsi"/>
                <w:sz w:val="24"/>
                <w:szCs w:val="24"/>
              </w:rPr>
              <w:t>редусмотренные по плану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13E96" w:rsidRPr="00DF70FB" w:rsidTr="00D42F65">
        <w:tc>
          <w:tcPr>
            <w:tcW w:w="2010" w:type="dxa"/>
            <w:vMerge/>
          </w:tcPr>
          <w:p w:rsidR="00E13E96" w:rsidRPr="00DF70FB" w:rsidRDefault="00E13E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E13E96" w:rsidP="0069191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DF70FB" w:rsidRDefault="00E13E9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DF70FB" w:rsidTr="00EA5484"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BF33B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DF70FB">
              <w:rPr>
                <w:rFonts w:cstheme="minorHAnsi"/>
                <w:sz w:val="24"/>
                <w:szCs w:val="24"/>
              </w:rPr>
              <w:t>процентах:</w:t>
            </w:r>
          </w:p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95% - 100 %</w:t>
            </w:r>
            <w:r w:rsidR="00E13E96" w:rsidRPr="00DF70FB">
              <w:rPr>
                <w:rFonts w:cstheme="minorHAnsi"/>
                <w:sz w:val="24"/>
                <w:szCs w:val="24"/>
              </w:rPr>
              <w:t>:</w:t>
            </w:r>
            <w:r w:rsidRPr="00DF70FB">
              <w:rPr>
                <w:rFonts w:cstheme="minorHAnsi"/>
                <w:sz w:val="24"/>
                <w:szCs w:val="24"/>
              </w:rPr>
              <w:t xml:space="preserve"> А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  90% -94%: А-   75% -79% B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85% -89%: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70%-74%: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55%-59%: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AA663E" w:rsidRPr="00DF70FB" w:rsidTr="0031306C">
        <w:tc>
          <w:tcPr>
            <w:tcW w:w="2010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Активное и продуктивное участие в практических занятиях</w:t>
            </w:r>
            <w:r w:rsidR="001E5B71" w:rsidRPr="00DF70FB">
              <w:rPr>
                <w:rFonts w:cstheme="minorHAnsi"/>
                <w:sz w:val="24"/>
                <w:szCs w:val="24"/>
              </w:rPr>
              <w:t>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Тщательное выполнение домашних заданий и СРС.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hours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BF33B6" w:rsidRPr="00DF70FB" w:rsidRDefault="00BF33B6">
      <w:pPr>
        <w:rPr>
          <w:rFonts w:cstheme="minorHAnsi"/>
          <w:b/>
          <w:sz w:val="24"/>
          <w:szCs w:val="24"/>
        </w:rPr>
      </w:pPr>
    </w:p>
    <w:p w:rsidR="00AA663E" w:rsidRPr="00DF70FB" w:rsidRDefault="00BF33B6" w:rsidP="00BF33B6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bookmarkStart w:id="0" w:name="_GoBack"/>
            <w:bookmarkEnd w:id="0"/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Шакиров К.Н.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Сайрамбаева Ж.Т.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  <w:t>Мусабекова У.Е.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E9" w:rsidRDefault="00932FE9" w:rsidP="0031306C">
      <w:pPr>
        <w:spacing w:after="0" w:line="240" w:lineRule="auto"/>
      </w:pPr>
      <w:r>
        <w:separator/>
      </w:r>
    </w:p>
  </w:endnote>
  <w:endnote w:type="continuationSeparator" w:id="0">
    <w:p w:rsidR="00932FE9" w:rsidRDefault="00932FE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E9" w:rsidRDefault="00932FE9" w:rsidP="0031306C">
      <w:pPr>
        <w:spacing w:after="0" w:line="240" w:lineRule="auto"/>
      </w:pPr>
      <w:r>
        <w:separator/>
      </w:r>
    </w:p>
  </w:footnote>
  <w:footnote w:type="continuationSeparator" w:id="0">
    <w:p w:rsidR="00932FE9" w:rsidRDefault="00932FE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32FE9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C96C96"/>
    <w:rsid w:val="00D11663"/>
    <w:rsid w:val="00D2472E"/>
    <w:rsid w:val="00D63A88"/>
    <w:rsid w:val="00D755C1"/>
    <w:rsid w:val="00DF70FB"/>
    <w:rsid w:val="00E13E96"/>
    <w:rsid w:val="00E37533"/>
    <w:rsid w:val="00E57FC5"/>
    <w:rsid w:val="00E95E17"/>
    <w:rsid w:val="00F5484B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19</cp:revision>
  <dcterms:created xsi:type="dcterms:W3CDTF">2016-06-27T14:24:00Z</dcterms:created>
  <dcterms:modified xsi:type="dcterms:W3CDTF">2016-11-28T11:50:00Z</dcterms:modified>
</cp:coreProperties>
</file>